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widowControl/>
        <w:rPr>
          <w:rFonts w:ascii="Calibri" w:hAnsi="Calibri" w:eastAsia="Calibri" w:cs="Calibri"/>
          <w:sz w:val="24"/>
          <w:szCs w:val="24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widowControl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NOTA ESPLICATIVA CERTIFICAZIONE DELLE COMPETENZE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sz w:val="24"/>
          <w:szCs w:val="24"/>
        </w:rPr>
      </w:pP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PER ALUNNI </w:t>
      </w:r>
      <w:r>
        <w:rPr>
          <w:b/>
          <w:sz w:val="24"/>
          <w:szCs w:val="24"/>
        </w:rPr>
        <w:t>CON DISABILITÀ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Alunno/a Codice identificativo alfanumerico _______________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Plesso ____________________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Classe e sezione ____________________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9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9"/>
          <w:sz w:val="29"/>
          <w:szCs w:val="29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9"/>
          <w:sz w:val="29"/>
          <w:szCs w:val="29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212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Visto Legge 104/1992;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82" w:after="0"/>
        <w:ind w:left="212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Visto il decreto legislativo 66 del 13 aprile 2017, art. 7 comma 2;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80" w:after="0"/>
        <w:ind w:left="212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Visto DM n.742/2017, art. 3 comma 2, art. 4 comma 5;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54" w:before="185" w:after="0"/>
        <w:ind w:left="212" w:right="114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il team Docenti, tenuto conto del percorso quinquennale dell’alunno/</w:t>
      </w:r>
      <w:r>
        <w:rPr>
          <w:sz w:val="24"/>
          <w:szCs w:val="24"/>
        </w:rPr>
        <w:t>a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con disabil</w:t>
      </w:r>
      <w:r>
        <w:rPr>
          <w:sz w:val="24"/>
          <w:szCs w:val="24"/>
        </w:rPr>
        <w:t>ità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e del suo Profilo di funzionamento/Diagnosi Funzionale, integra la certificazione delle competenze con una nota esplicativa.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54" w:before="166" w:after="0"/>
        <w:ind w:left="212" w:right="117" w:hanging="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Al fine di raccordare le competenze del Profilo dello studente agli obiettivi specifici del Piano educativo individualizzato e definirne un livello di acquisizione, sono stati predisposti degli indicatori guida. Tali indicatori chiariscono le competenze acquisite dagli alunni con disabilità.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54" w:before="166" w:after="0"/>
        <w:ind w:left="212" w:right="117" w:hanging="0"/>
        <w:jc w:val="both"/>
        <w:rPr>
          <w:sz w:val="24"/>
          <w:szCs w:val="24"/>
        </w:rPr>
      </w:pPr>
      <w:r>
        <w:rPr>
          <w:sz w:val="24"/>
          <w:szCs w:val="24"/>
        </w:rPr>
        <w:t>Si certifica che l’alunno/a  nato _________________      a</w:t>
        <w:tab/>
        <w:t>(prov.     ) il     /    /</w:t>
        <w:tab/>
        <w:t>, ha raggiunto, al termine della scuola primaria i livelli di competenza di seguito illustrati.</w:t>
      </w:r>
    </w:p>
    <w:p>
      <w:pPr>
        <w:pStyle w:val="Normal1"/>
        <w:spacing w:lineRule="auto" w:line="240" w:before="7" w:after="0"/>
        <w:jc w:val="center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Normal1"/>
        <w:spacing w:lineRule="auto" w:line="240" w:before="7" w:after="0"/>
        <w:jc w:val="left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Normal1"/>
        <w:spacing w:lineRule="auto" w:line="240" w:before="7" w:after="0"/>
        <w:jc w:val="left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Normal1"/>
        <w:spacing w:lineRule="auto" w:line="240" w:before="7" w:after="0"/>
        <w:jc w:val="left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Normal1"/>
        <w:spacing w:lineRule="auto" w:line="240" w:before="7" w:after="0"/>
        <w:jc w:val="left"/>
        <w:rPr>
          <w:sz w:val="15"/>
          <w:szCs w:val="15"/>
        </w:rPr>
      </w:pPr>
      <w:r>
        <w:rPr>
          <w:sz w:val="15"/>
          <w:szCs w:val="15"/>
        </w:rPr>
      </w:r>
    </w:p>
    <w:tbl>
      <w:tblPr>
        <w:tblStyle w:val="Table1"/>
        <w:tblW w:w="9180" w:type="dxa"/>
        <w:jc w:val="left"/>
        <w:tblInd w:w="19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084"/>
        <w:gridCol w:w="4426"/>
        <w:gridCol w:w="2670"/>
      </w:tblGrid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COMPETENZE CHIAVE </w:t>
            </w:r>
          </w:p>
        </w:tc>
        <w:tc>
          <w:tcPr>
            <w:tcW w:w="4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COMPETENZE AL TERMINE DELLA SCUOLA PRIMARIA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LIVELLO*</w:t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alfabetica funzionale</w:t>
            </w:r>
          </w:p>
        </w:tc>
        <w:tc>
          <w:tcPr>
            <w:tcW w:w="4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comprendere semplici messaggi 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esprimere i propri bisogni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raccontare le proprie esperienze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esprimere le proprie idee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comunicare efficacemente usando canali e codici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comunicativi aumentativi e/o alternativi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produrre messaggi legati al proprio vissuto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In fase di acquisizione </w:t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multilinguistica</w:t>
            </w:r>
          </w:p>
        </w:tc>
        <w:tc>
          <w:tcPr>
            <w:tcW w:w="4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comprendere semplici espressioni di uso quotidiano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conoscere ed utilizzare semplici termini della lingua straniera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interagire usando semplici formule note e comuni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produrre in forma scritta semplici messaggi e di saper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collegare parole e immagini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matematica e competenza in scienze, tecnologie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 ingegneria</w:t>
            </w:r>
          </w:p>
        </w:tc>
        <w:tc>
          <w:tcPr>
            <w:tcW w:w="4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trovare soluzioni semplici a problemi reali utilizzando le sue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conoscenze matematiche e scientifico-tecnologiche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usare le conoscenze matematico scientifiche e tecnologiche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contesti comunicativi concreti per ricercare dati 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informazioni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affrontare problemi e situazioni sulla base di elementi certi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utilizzando le conoscenze acquisite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svolgere compiti semplici e applicare le conoscenze acquisite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contesti noti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digitale</w:t>
            </w:r>
          </w:p>
        </w:tc>
        <w:tc>
          <w:tcPr>
            <w:tcW w:w="4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L’alunno/a, in relazione al proprio percorso formativo, ha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riconoscere le semplici caratteristiche del PC e il loro utilizzo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pratico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usare le tecnologie per ricercare dati e informazioni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usare opportuni software e/o siti didattici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0" w:after="240"/>
              <w:ind w:left="100" w:right="20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personale, sociale e capacità di imparare a imparare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aver acquisito maggior consapevolezza delle proprie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potenzialità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impegnarsi a portare a termine il lavoro iniziato da solo 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insieme ad altri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saper rispondere ai propri bisogni avendo cura di sé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avere cura dell’ambiente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utilizzare in situazioni semplici le conoscenze che possiede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procedere verso nuovi apprendimenti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240" w:after="240"/>
              <w:ind w:left="100" w:right="40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in materia di cittadinanza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conoscere e rispettare le regole condivise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240" w:after="240"/>
              <w:ind w:left="100" w:right="34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imprenditoriale</w:t>
            </w:r>
          </w:p>
        </w:tc>
        <w:tc>
          <w:tcPr>
            <w:tcW w:w="4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partecipare alle iniziative proposte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realizzare semplici progetti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saper chiedere aiuto quando si trova in difficoltà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assumersi piccole responsabilità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essere disponibile ad aiutare gli altri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240" w:after="240"/>
              <w:ind w:left="100" w:right="14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in materia di consapevolezza ed espressione culturali</w:t>
            </w:r>
          </w:p>
        </w:tc>
        <w:tc>
          <w:tcPr>
            <w:tcW w:w="4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orientarsi nello spazio vissuto e nel tempo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osservare intenzionalmente, descrivere ambienti, fenomeni 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fatti legati al proprio vissuto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riconoscere le differenze tra le persone ed è interessato ad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entrare in relazione con esse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riconoscere le differenze tra le persone, è accogliente 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rispettoso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esprimersi in ambiti motori, artistici e musicali usando così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linguaggi alternativi per comunicare e/o entrare in relazione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relazione alle proprie potenzialità e al proprio talento si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esprime negli ambiti motori, artistici e musicali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240" w:before="7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7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*Livelli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hanging="0"/>
        <w:jc w:val="center"/>
        <w:rPr>
          <w:rFonts w:ascii="Verdana" w:hAnsi="Verdana" w:eastAsia="Verdana" w:cs="Verdana"/>
          <w:b/>
          <w:b/>
          <w:sz w:val="20"/>
          <w:szCs w:val="20"/>
        </w:rPr>
      </w:pPr>
      <w:r>
        <w:rPr>
          <w:b/>
          <w:sz w:val="20"/>
          <w:szCs w:val="20"/>
        </w:rPr>
        <w:t>(riferibili al P.E.I.)</w:t>
      </w:r>
    </w:p>
    <w:p>
      <w:pPr>
        <w:pStyle w:val="Normal1"/>
        <w:spacing w:lineRule="auto" w:line="240" w:before="7" w:after="0"/>
        <w:jc w:val="center"/>
        <w:rPr>
          <w:rFonts w:ascii="Verdana" w:hAnsi="Verdana" w:eastAsia="Verdana" w:cs="Verdana"/>
          <w:b/>
          <w:b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</w:rPr>
      </w:r>
    </w:p>
    <w:tbl>
      <w:tblPr>
        <w:tblStyle w:val="Table2"/>
        <w:tblW w:w="9965" w:type="dxa"/>
        <w:jc w:val="left"/>
        <w:tblInd w:w="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635"/>
        <w:gridCol w:w="6329"/>
      </w:tblGrid>
      <w:tr>
        <w:trPr/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Livello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Indicatori esplicativi</w:t>
            </w:r>
          </w:p>
        </w:tc>
      </w:tr>
      <w:tr>
        <w:trPr/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Avanzato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L’alunno/a svolge compiti in situazioni note con facilitatori, mostrando di saper generalizzare quanto appreso in altri contesti. </w:t>
            </w:r>
          </w:p>
        </w:tc>
      </w:tr>
      <w:tr>
        <w:trPr/>
        <w:tc>
          <w:tcPr>
            <w:tcW w:w="36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Intermedio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L’alunno/a svolge compiti semplici, opportunamente guidato e sollecitato ed è in grado di migliorare le sue abilità e conoscenze. </w:t>
            </w:r>
          </w:p>
        </w:tc>
      </w:tr>
      <w:tr>
        <w:trPr/>
        <w:tc>
          <w:tcPr>
            <w:tcW w:w="36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Base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L’alunno/a ha raggiunto il livello iniziale di competenza anche in modo parziale, svolge compiti molto semplici e, se opportunamente guidato e sollecitato, è in grado di migliorare le sue abilità e conoscenze.</w:t>
            </w:r>
          </w:p>
        </w:tc>
      </w:tr>
      <w:tr>
        <w:trPr/>
        <w:tc>
          <w:tcPr>
            <w:tcW w:w="36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 via di prima acquisizione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L’alunno/a ha difficoltà, anche in situazioni note e  con l’ausilio di facilitatori ad attivare le sue risorse per rispondere adeguatamente agli stimoli proposti e alle più semplici richieste.</w:t>
            </w:r>
          </w:p>
        </w:tc>
      </w:tr>
    </w:tbl>
    <w:p>
      <w:pPr>
        <w:pStyle w:val="Normal1"/>
        <w:spacing w:lineRule="auto" w:line="276"/>
        <w:ind w:left="141" w:hanging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1"/>
        <w:spacing w:lineRule="auto" w:line="276"/>
        <w:ind w:left="141" w:hanging="0"/>
        <w:jc w:val="both"/>
        <w:rPr>
          <w:sz w:val="18"/>
          <w:szCs w:val="18"/>
        </w:rPr>
      </w:pPr>
      <w:r>
        <w:rPr>
          <w:sz w:val="18"/>
          <w:szCs w:val="18"/>
        </w:rPr>
        <w:t>La valutazione delle competenze dell’alunno/a è riferita ai processi e non solo alla prestazione, in quanto tale, ha avuto carattere promozionale, formativo, orientativo e ha mirato a favorire l’autonomia e la responsabilità dell’alunno/a.</w:t>
      </w:r>
    </w:p>
    <w:p>
      <w:pPr>
        <w:pStyle w:val="Normal1"/>
        <w:spacing w:lineRule="auto" w:line="276"/>
        <w:ind w:left="141" w:hanging="0"/>
        <w:jc w:val="both"/>
        <w:rPr>
          <w:sz w:val="18"/>
          <w:szCs w:val="18"/>
        </w:rPr>
      </w:pPr>
      <w:r>
        <w:rPr/>
      </w:r>
    </w:p>
    <w:sectPr>
      <w:type w:val="nextPage"/>
      <w:pgSz w:w="11906" w:h="16838"/>
      <w:pgMar w:left="920" w:right="1020" w:header="0" w:top="1320" w:footer="0" w:bottom="28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1"/>
    <w:uiPriority w:val="1"/>
    <w:qFormat/>
    <w:pPr>
      <w:ind w:left="212" w:hanging="0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 w:val="fals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2"/>
      <w:szCs w:val="22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istParagraph">
    <w:name w:val="List Paragraph"/>
    <w:basedOn w:val="Normal1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1"/>
    <w:uiPriority w:val="1"/>
    <w:qFormat/>
    <w:pPr>
      <w:ind w:left="111" w:hanging="0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IpnxKBJLEeKEt/82mTu5V1ovyAA==">CgMxLjAaHwoBMBIaChgICVIUChJ0YWJsZS5raHgxMDk0ZDdkY2I4AHIhMXRNM2N6OEFnM25HX1hvV3doNTVJNm8tajVwX3F2MGJo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LibreOffice/7.0.3.1$Windows_X86_64 LibreOffice_project/d7547858d014d4cf69878db179d326fc3483e082</Application>
  <Pages>4</Pages>
  <Words>840</Words>
  <Characters>4925</Characters>
  <CharactersWithSpaces>5651</CharactersWithSpaces>
  <Paragraphs>143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2024-06-12T17:55:39Z</dcterms:created>
  <dc:creator>valentina melani</dc:creator>
  <dc:description/>
  <dc:language>it-IT</dc:language>
  <cp:lastModifiedBy/>
  <dcterms:modified xsi:type="dcterms:W3CDTF">2026-01-24T13:46:57Z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2018-01-31T00:00:00Z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2024-06-12T00:00:00Z</vt:lpwstr>
  </property>
</Properties>
</file>